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15" w:rsidRPr="006F3DAF" w:rsidRDefault="00FC15B7" w:rsidP="00EA5736">
      <w:pPr>
        <w:tabs>
          <w:tab w:val="left" w:pos="1276"/>
          <w:tab w:val="left" w:pos="2127"/>
          <w:tab w:val="left" w:pos="6946"/>
        </w:tabs>
        <w:jc w:val="thaiDistribute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 w:hint="cs"/>
          <w:spacing w:val="-8"/>
          <w:sz w:val="32"/>
          <w:szCs w:val="32"/>
          <w:cs/>
        </w:rPr>
        <w:tab/>
      </w:r>
      <w:r w:rsidR="008D1386">
        <w:rPr>
          <w:rFonts w:ascii="TH SarabunIT๙" w:hAnsi="TH SarabunIT๙" w:cs="TH SarabunIT๙" w:hint="cs"/>
          <w:sz w:val="32"/>
          <w:szCs w:val="32"/>
          <w:cs/>
        </w:rPr>
        <w:tab/>
      </w:r>
      <w:r w:rsidR="00352A15" w:rsidRPr="006F3DAF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ผลงานที่ผ่านการ</w:t>
      </w:r>
      <w:r w:rsidR="00EA5736" w:rsidRPr="006F3DAF">
        <w:rPr>
          <w:rFonts w:ascii="TH SarabunIT๙" w:eastAsia="Angsana New" w:hAnsi="TH SarabunIT๙" w:cs="TH SarabunIT๙" w:hint="cs"/>
          <w:b/>
          <w:bCs/>
          <w:spacing w:val="-12"/>
          <w:sz w:val="36"/>
          <w:szCs w:val="36"/>
          <w:cs/>
        </w:rPr>
        <w:t>คัดเลือกเข้าร่วม</w:t>
      </w:r>
      <w:r w:rsidR="00EA5736" w:rsidRPr="006F3DAF">
        <w:rPr>
          <w:rFonts w:ascii="TH SarabunIT๙" w:hAnsi="TH SarabunIT๙" w:cs="TH SarabunIT๙" w:hint="cs"/>
          <w:b/>
          <w:bCs/>
          <w:spacing w:val="-12"/>
          <w:sz w:val="36"/>
          <w:szCs w:val="36"/>
          <w:cs/>
        </w:rPr>
        <w:t>ประกวดรางวัลเลิศรัฐ</w:t>
      </w:r>
      <w:r w:rsidR="00352A15" w:rsidRPr="006F3DAF">
        <w:rPr>
          <w:rFonts w:ascii="TH SarabunIT๙" w:eastAsia="Angsana New" w:hAnsi="TH SarabunIT๙" w:cs="TH SarabunIT๙"/>
          <w:b/>
          <w:bCs/>
          <w:sz w:val="36"/>
          <w:szCs w:val="36"/>
        </w:rPr>
        <w:t xml:space="preserve"> </w:t>
      </w:r>
      <w:r w:rsidR="00352A15" w:rsidRPr="006F3DAF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ดังนี้</w:t>
      </w:r>
    </w:p>
    <w:p w:rsidR="00EA5736" w:rsidRPr="008D1386" w:rsidRDefault="00EA5736" w:rsidP="00EA5736">
      <w:pPr>
        <w:tabs>
          <w:tab w:val="left" w:pos="1276"/>
          <w:tab w:val="left" w:pos="2127"/>
          <w:tab w:val="left" w:pos="6946"/>
        </w:tabs>
        <w:jc w:val="thaiDistribute"/>
        <w:rPr>
          <w:rFonts w:ascii="TH SarabunIT๙" w:eastAsia="Angsana New" w:hAnsi="TH SarabunIT๙" w:cs="TH SarabunIT๙"/>
          <w:sz w:val="28"/>
          <w:szCs w:val="28"/>
          <w:cs/>
        </w:rPr>
      </w:pPr>
    </w:p>
    <w:p w:rsidR="008D1386" w:rsidRPr="00390626" w:rsidRDefault="008D1386" w:rsidP="008D1386">
      <w:pPr>
        <w:tabs>
          <w:tab w:val="left" w:pos="1985"/>
          <w:tab w:val="left" w:pos="2552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3906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รางวัลเลิศรัฐ สาขาการบริการภาครัฐ </w:t>
      </w:r>
      <w:r w:rsidR="00390626" w:rsidRPr="0039062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ประกอบด้วย</w:t>
      </w:r>
      <w:r w:rsidR="003906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Pr="00390626">
        <w:rPr>
          <w:rFonts w:ascii="TH SarabunIT๙" w:hAnsi="TH SarabunIT๙" w:cs="TH SarabunIT๙" w:hint="cs"/>
          <w:b/>
          <w:bCs/>
          <w:sz w:val="32"/>
          <w:szCs w:val="32"/>
          <w:cs/>
        </w:rPr>
        <w:t>4 ประเภท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1937"/>
        <w:gridCol w:w="1616"/>
        <w:gridCol w:w="1609"/>
        <w:gridCol w:w="1887"/>
      </w:tblGrid>
      <w:tr w:rsidR="006F3DAF" w:rsidRPr="008D1386" w:rsidTr="00DF3714">
        <w:trPr>
          <w:trHeight w:val="1139"/>
        </w:trPr>
        <w:tc>
          <w:tcPr>
            <w:tcW w:w="2283" w:type="dxa"/>
            <w:shd w:val="clear" w:color="auto" w:fill="auto"/>
          </w:tcPr>
          <w:p w:rsidR="008D1386" w:rsidRPr="008D1386" w:rsidRDefault="008D1386" w:rsidP="004A0367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หน่วยงานส่งเข้าประกวด</w:t>
            </w:r>
          </w:p>
        </w:tc>
        <w:tc>
          <w:tcPr>
            <w:tcW w:w="20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นวัตกรรมการบริการ</w:t>
            </w:r>
          </w:p>
        </w:tc>
        <w:tc>
          <w:tcPr>
            <w:tcW w:w="168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พัฒนา         การบริการ</w:t>
            </w:r>
          </w:p>
        </w:tc>
        <w:tc>
          <w:tcPr>
            <w:tcW w:w="1656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ขยายผลมาตรฐาน     การบริการ</w:t>
            </w:r>
          </w:p>
        </w:tc>
        <w:tc>
          <w:tcPr>
            <w:tcW w:w="1975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บูรณาการข้อมูลเพื่อการบริการ</w:t>
            </w:r>
          </w:p>
        </w:tc>
      </w:tr>
      <w:tr w:rsidR="006F3DAF" w:rsidRPr="008D1386" w:rsidTr="00DF3714">
        <w:tc>
          <w:tcPr>
            <w:tcW w:w="228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สนพ.ตราด</w:t>
            </w:r>
          </w:p>
        </w:tc>
        <w:tc>
          <w:tcPr>
            <w:tcW w:w="20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นวัตกรรม         เหลาจักตอก</w:t>
            </w:r>
          </w:p>
        </w:tc>
        <w:tc>
          <w:tcPr>
            <w:tcW w:w="168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F3DAF" w:rsidRPr="008D1386" w:rsidTr="00DF3714">
        <w:tc>
          <w:tcPr>
            <w:tcW w:w="2283" w:type="dxa"/>
            <w:shd w:val="clear" w:color="auto" w:fill="auto"/>
          </w:tcPr>
          <w:p w:rsidR="006F3DAF" w:rsidRPr="008D1386" w:rsidRDefault="006F3DAF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สพร.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สุพรรณบุรี</w:t>
            </w:r>
          </w:p>
        </w:tc>
        <w:tc>
          <w:tcPr>
            <w:tcW w:w="2009" w:type="dxa"/>
            <w:shd w:val="clear" w:color="auto" w:fill="auto"/>
          </w:tcPr>
          <w:p w:rsidR="006F3DAF" w:rsidRPr="008D1386" w:rsidRDefault="006F3DAF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วิสาหกิจชุมชนไวน์เฮาท์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“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ควายน้อยสร้างชาติ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”</w:t>
            </w:r>
          </w:p>
        </w:tc>
        <w:tc>
          <w:tcPr>
            <w:tcW w:w="1683" w:type="dxa"/>
            <w:shd w:val="clear" w:color="auto" w:fill="auto"/>
          </w:tcPr>
          <w:p w:rsidR="006F3DAF" w:rsidRPr="008D1386" w:rsidRDefault="006F3DAF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6F3DAF" w:rsidRPr="008D1386" w:rsidRDefault="006F3DAF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:rsidR="006F3DAF" w:rsidRPr="008D1386" w:rsidRDefault="006F3DAF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8D1386" w:rsidRPr="00390626" w:rsidRDefault="008D1386" w:rsidP="008D1386">
      <w:pPr>
        <w:tabs>
          <w:tab w:val="left" w:pos="1985"/>
        </w:tabs>
        <w:spacing w:before="240" w:after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9062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รางวัลเลิศรัฐ สาขาการบริหารราชการแบบมีส่วนร่วม ประกอบด้วย 5 ประเภท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648"/>
        <w:gridCol w:w="1658"/>
        <w:gridCol w:w="1604"/>
        <w:gridCol w:w="1442"/>
        <w:gridCol w:w="1445"/>
      </w:tblGrid>
      <w:tr w:rsidR="008D1386" w:rsidRPr="008D1386" w:rsidTr="00DF3714"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หน่วยงานส่งเข้าประกวด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เปิดใจใกล้ชิดประชาชน</w:t>
            </w: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สัมฤทธิผลประชาชนมีส่วนร่วม</w:t>
            </w: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ผู้นำหุ้นส่วนความร่วมมือ</w:t>
            </w: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เลื่องลือ   ขยายผล</w:t>
            </w: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ร่วมใจแก้จน</w:t>
            </w:r>
          </w:p>
        </w:tc>
      </w:tr>
      <w:tr w:rsidR="008D1386" w:rsidRPr="008D1386" w:rsidTr="008D1386">
        <w:trPr>
          <w:trHeight w:val="1945"/>
        </w:trPr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กลุ่มพัฒนาระบบบริหาร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กรมพัฒนาฝีมือแรงงาน</w:t>
            </w: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8D1386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การพัฒนาบุคลากรด้าน</w:t>
            </w: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โลจิสติกส์เพื่อเพิ่มขีดความสามารถ   ในการแข่งขัน</w:t>
            </w: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การพัฒนาบุคลากรด้าน</w:t>
            </w: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โลจิสติกส์เพื่อเพิ่มขีดความสามารถ  ในการแข่งขัน</w:t>
            </w: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D1386" w:rsidRPr="008D1386" w:rsidTr="00DF3714"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สพร.</w:t>
            </w:r>
            <w:r w:rsidR="00F241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นราธิวาส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การเพิ่มผลิตภาพแรงงานและลด     การสูญเสียในวงจรการผลิตผ้าปาเต๊ะ</w:t>
            </w: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D1386" w:rsidRPr="008D1386" w:rsidTr="00DF3714"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สพร.</w:t>
            </w:r>
            <w:r w:rsidR="00F241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สุพรรณบุรี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แก้จนสู่ประชารัฐอย่างยั่งยืน</w:t>
            </w: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D1386" w:rsidRPr="008D1386" w:rsidTr="00DF3714"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t>สนพ.กาฬสินธุ์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โครงการเพิ่มผลิตภาพแรงงานสู่ </w:t>
            </w:r>
            <w:r w:rsidRPr="008D1386">
              <w:rPr>
                <w:rFonts w:ascii="TH SarabunIT๙" w:hAnsi="TH SarabunIT๙" w:cs="TH SarabunIT๙"/>
                <w:sz w:val="30"/>
                <w:szCs w:val="30"/>
              </w:rPr>
              <w:t>SME 4.0</w:t>
            </w:r>
          </w:p>
        </w:tc>
      </w:tr>
      <w:tr w:rsidR="008D1386" w:rsidRPr="008D1386" w:rsidTr="00DF3714">
        <w:tc>
          <w:tcPr>
            <w:tcW w:w="1451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t>สนพ.ตราด</w:t>
            </w:r>
          </w:p>
        </w:tc>
        <w:tc>
          <w:tcPr>
            <w:tcW w:w="1657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8D1386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กลุ่มวิสาหกิจชุมชน ขนมจีนบ้านทุ่งไก่ดัก</w:t>
            </w:r>
          </w:p>
        </w:tc>
        <w:tc>
          <w:tcPr>
            <w:tcW w:w="1609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:rsidR="008D1386" w:rsidRPr="008D1386" w:rsidRDefault="008D1386" w:rsidP="00DF3714">
            <w:pPr>
              <w:tabs>
                <w:tab w:val="left" w:pos="1985"/>
              </w:tabs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FC6B82" w:rsidRPr="008D1386" w:rsidRDefault="00390626">
      <w:pPr>
        <w:rPr>
          <w:sz w:val="28"/>
          <w:szCs w:val="28"/>
        </w:rPr>
      </w:pPr>
    </w:p>
    <w:sectPr w:rsidR="00FC6B82" w:rsidRPr="008D1386" w:rsidSect="00FC15B7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15"/>
    <w:rsid w:val="00352A15"/>
    <w:rsid w:val="00390626"/>
    <w:rsid w:val="004A0367"/>
    <w:rsid w:val="00552DE3"/>
    <w:rsid w:val="006F3DAF"/>
    <w:rsid w:val="00784C9D"/>
    <w:rsid w:val="008D1386"/>
    <w:rsid w:val="00DC79F0"/>
    <w:rsid w:val="00EA5736"/>
    <w:rsid w:val="00F241B2"/>
    <w:rsid w:val="00FC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15"/>
    <w:pPr>
      <w:widowControl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5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15"/>
    <w:pPr>
      <w:widowControl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5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9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nikorn</dc:creator>
  <cp:lastModifiedBy>nikorn</cp:lastModifiedBy>
  <cp:revision>5</cp:revision>
  <cp:lastPrinted>2020-01-09T02:03:00Z</cp:lastPrinted>
  <dcterms:created xsi:type="dcterms:W3CDTF">2020-01-16T08:33:00Z</dcterms:created>
  <dcterms:modified xsi:type="dcterms:W3CDTF">2020-01-21T06:54:00Z</dcterms:modified>
</cp:coreProperties>
</file>